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0198" w:rsidRPr="009E6750" w:rsidRDefault="009E675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9E6750">
        <w:rPr>
          <w:rFonts w:ascii="Times New Roman" w:hAnsi="Times New Roman" w:cs="Times New Roman"/>
          <w:b/>
          <w:bCs/>
          <w:sz w:val="32"/>
          <w:szCs w:val="32"/>
          <w:lang w:val="pl-PL"/>
        </w:rPr>
        <w:t>Uwaga, poszukiwany magistrant!</w:t>
      </w:r>
    </w:p>
    <w:p w:rsidR="00F60198" w:rsidRDefault="00F601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60198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Poszukuję kandydata do wykonywania pracy magisterskiej w ramach projektu Narodowego Centrum Nauki „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Analiza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interakcji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bia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>ł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ko-metabolit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oraz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modyfikacji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potranslacyjnych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g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>łó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wnych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bia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>ł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kowych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regulator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>ó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w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replikacji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</w:rPr>
        <w:t xml:space="preserve">Escherichia coli </w:t>
      </w:r>
      <w:bookmarkStart w:id="0" w:name="_GoBack"/>
      <w:bookmarkEnd w:id="0"/>
      <w:r>
        <w:rPr>
          <w:rFonts w:ascii="Times New Roman" w:eastAsia="Tahoma" w:hAnsi="Times New Roman" w:cs="Times New Roman"/>
          <w:color w:val="000000"/>
          <w:sz w:val="24"/>
          <w:szCs w:val="24"/>
        </w:rPr>
        <w:t>w r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>óż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nych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warunkach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wzrostu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kom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>ó</w:t>
      </w: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</w:rPr>
        <w:t>rek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lang w:val="pl-PL"/>
        </w:rPr>
        <w:t xml:space="preserve">”. Zapewniamy możliwość prowadzenia badań i zdobycie doświadczenia w zakresie biologii molekularnej bakterii w grupie od wielu lat zajmującej się replikacją DNA. Oferujemy również pracę w miłej i przyjaznej atmosferze, sprzyjającej stawianiu pierwszych kroków w świecie nauki. </w:t>
      </w:r>
    </w:p>
    <w:p w:rsidR="00F60198" w:rsidRDefault="00F6019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60198" w:rsidRDefault="009E675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 projekcie</w:t>
      </w:r>
    </w:p>
    <w:p w:rsidR="00F60198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Projekt dotyczy powiązań replikacji i metabolizmu w komórce bakteryjnej, a koncentruje się na ciekawym zagadnieniu regulacji replikacji DNA przez procesy metaboliczne. Punktem wyjścia dla planowanych badań jest hipoteza, że substraty i produkty reakcji metabolicznych, czyli metabolity, mogą być cząsteczkami sygnałowymi kontrolującymi czas rozpoczęcia replikacji i wpływającymi bezpośrednio na białka uczestniczące w regulacji tego procesu. Zbadane zostanie również, czy białka zaangażowane w inicjację i regulację replikacji mogą być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posttranslacyjnie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modyfikowane i czy wpływa to na ich aktywność. </w:t>
      </w:r>
    </w:p>
    <w:p w:rsidR="00F60198" w:rsidRDefault="009E675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</w:t>
      </w:r>
    </w:p>
    <w:p w:rsidR="00F60198" w:rsidRDefault="009E67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rozpoczęcie studiów II stopnia na kierunku biologia, biologia medyczna, biotechnologia lub pokrewnym</w:t>
      </w:r>
    </w:p>
    <w:p w:rsidR="00F60198" w:rsidRDefault="009E67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zainteresowanie prowadzeniem badań naukowych, poszerzaniem swojej wiedzy oraz zdobywaniem nowych umiejętności i doświadczenia</w:t>
      </w:r>
    </w:p>
    <w:p w:rsidR="00F60198" w:rsidRDefault="009E67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wysoka motywacja do pracy laboratoryjnej</w:t>
      </w:r>
    </w:p>
    <w:p w:rsidR="00F60198" w:rsidRPr="009E6750" w:rsidRDefault="009E6750" w:rsidP="009E675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znajomość języka angielskiego w zakresie pozwalającym na prezentację wyników badań oraz zapoznawanie się z literaturą z zakresu tematyki badawczej</w:t>
      </w:r>
    </w:p>
    <w:p w:rsidR="009E6750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60198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Wybrany kandydat otrzyma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wynagrodzenie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wysokości 1000 złotych brutto w ramach umowy o dzieło, gwarantowane przez pierwsze 12 miesięcy pracy w projekcie. </w:t>
      </w:r>
    </w:p>
    <w:p w:rsidR="009E6750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E6750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Zainteresowanych proszę o przesłanie krótkiej (jednostronicowej), nieformalnej notatki – listu motywacyjnego, dotyczącego osoby kandydata, tematyki pracy licencjackiej oraz powodów, dla których kandydat chciałby podjąć pracę w ramach projektu.</w:t>
      </w:r>
    </w:p>
    <w:p w:rsidR="00F60198" w:rsidRDefault="009E675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Zgłoszenia proszę przesyłać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joanna.morcinek-orlowska@phdstud.ug.edu.pl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do 1 października 2017 roku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Wybrane osoby zostaną zaproszone na rozmowę. </w:t>
      </w:r>
    </w:p>
    <w:sectPr w:rsidR="00F6019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C8BD"/>
    <w:multiLevelType w:val="singleLevel"/>
    <w:tmpl w:val="59C0C8B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9E6750"/>
    <w:rsid w:val="00F60198"/>
    <w:rsid w:val="00F85C1A"/>
    <w:rsid w:val="03D12A2D"/>
    <w:rsid w:val="583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CF25A-DB19-41F9-B4DB-EBDA34C6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9E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E6750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anna.morcinek-orlowska@phdstud.ug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Kołodziejska</cp:lastModifiedBy>
  <cp:revision>2</cp:revision>
  <cp:lastPrinted>2017-09-20T06:36:00Z</cp:lastPrinted>
  <dcterms:created xsi:type="dcterms:W3CDTF">2017-09-20T06:44:00Z</dcterms:created>
  <dcterms:modified xsi:type="dcterms:W3CDTF">2017-09-20T06:44:00Z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1045-10.1.0.5652</vt:lpwstr>
  </property>
</Properties>
</file>